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6CFC2" w14:textId="77777777" w:rsidR="0060064F" w:rsidRDefault="0060064F" w:rsidP="00FC0A92">
      <w:pPr>
        <w:pStyle w:val="Overskrift1"/>
        <w:rPr>
          <w:lang w:eastAsia="nb-NO"/>
        </w:rPr>
      </w:pPr>
      <w:r>
        <w:rPr>
          <w:lang w:eastAsia="nb-NO"/>
        </w:rPr>
        <w:t>Råd angående tolkning av retningslinjene ved sykdom i barnehagen</w:t>
      </w:r>
    </w:p>
    <w:p w14:paraId="349CF6DB" w14:textId="77777777" w:rsidR="0060064F" w:rsidRPr="00FC0A92" w:rsidRDefault="0060064F" w:rsidP="0060064F">
      <w:pPr>
        <w:shd w:val="clear" w:color="auto" w:fill="FFFFFF"/>
        <w:spacing w:before="240"/>
        <w:rPr>
          <w:rFonts w:ascii="Helvetica" w:hAnsi="Helvetica" w:cs="Helvetica"/>
          <w:color w:val="303030"/>
          <w:sz w:val="24"/>
          <w:szCs w:val="24"/>
          <w:lang w:eastAsia="nb-NO"/>
        </w:rPr>
      </w:pPr>
      <w:r w:rsidRPr="00FC0A92">
        <w:rPr>
          <w:rFonts w:ascii="Helvetica" w:hAnsi="Helvetica" w:cs="Helvetica"/>
          <w:color w:val="303030"/>
          <w:sz w:val="24"/>
          <w:szCs w:val="24"/>
          <w:lang w:eastAsia="nb-NO"/>
        </w:rPr>
        <w:t>Barnehageveilederen sier følgende om barn og ansatte med luftveissymptomer:</w:t>
      </w:r>
    </w:p>
    <w:p w14:paraId="04B6FDF0" w14:textId="77777777" w:rsidR="0060064F" w:rsidRPr="00FC0A92" w:rsidRDefault="0060064F" w:rsidP="0060064F">
      <w:pPr>
        <w:shd w:val="clear" w:color="auto" w:fill="FFFFFF"/>
        <w:rPr>
          <w:rFonts w:ascii="Helvetica" w:hAnsi="Helvetica" w:cs="Helvetica"/>
          <w:color w:val="303030"/>
          <w:sz w:val="24"/>
          <w:szCs w:val="24"/>
          <w:lang w:eastAsia="nb-NO"/>
        </w:rPr>
      </w:pPr>
      <w:r w:rsidRPr="00FC0A92">
        <w:rPr>
          <w:rFonts w:ascii="Helvetica" w:hAnsi="Helvetica" w:cs="Helvetica"/>
          <w:color w:val="303030"/>
          <w:sz w:val="24"/>
          <w:szCs w:val="24"/>
          <w:lang w:eastAsia="nb-NO"/>
        </w:rPr>
        <w:t>«Barn og ansatte skal selv med milde luftveissymptomer og sykdomsfølelse ikke møte i barnehagen. De skal holde seg hjemme til de har vært symptomfrie i 1 døgn».</w:t>
      </w:r>
    </w:p>
    <w:p w14:paraId="7B389383" w14:textId="77777777" w:rsidR="0060064F" w:rsidRPr="00FC0A92" w:rsidRDefault="0060064F" w:rsidP="0060064F">
      <w:pPr>
        <w:shd w:val="clear" w:color="auto" w:fill="FFFFFF"/>
        <w:rPr>
          <w:rFonts w:ascii="Helvetica" w:hAnsi="Helvetica" w:cs="Helvetica"/>
          <w:color w:val="303030"/>
          <w:sz w:val="24"/>
          <w:szCs w:val="24"/>
          <w:lang w:eastAsia="nb-NO"/>
        </w:rPr>
      </w:pPr>
    </w:p>
    <w:p w14:paraId="447FF2B0" w14:textId="77777777" w:rsidR="0060064F" w:rsidRDefault="0060064F" w:rsidP="0060064F">
      <w:pPr>
        <w:shd w:val="clear" w:color="auto" w:fill="FFFFFF"/>
        <w:rPr>
          <w:rFonts w:ascii="Helvetica" w:hAnsi="Helvetica" w:cs="Helvetica"/>
          <w:color w:val="303030"/>
          <w:sz w:val="24"/>
          <w:szCs w:val="24"/>
          <w:lang w:eastAsia="nb-NO"/>
        </w:rPr>
      </w:pPr>
      <w:r w:rsidRPr="00FC0A92">
        <w:rPr>
          <w:rFonts w:ascii="Helvetica" w:hAnsi="Helvetica" w:cs="Helvetica"/>
          <w:color w:val="303030"/>
          <w:sz w:val="24"/>
          <w:szCs w:val="24"/>
          <w:lang w:eastAsia="nb-NO"/>
        </w:rPr>
        <w:t xml:space="preserve">Dette betyr at dersom barna eller ansatte i barnehagen i løpet av </w:t>
      </w:r>
      <w:r w:rsidR="005F7B9E">
        <w:rPr>
          <w:rFonts w:ascii="Helvetica" w:hAnsi="Helvetica" w:cs="Helvetica"/>
          <w:color w:val="303030"/>
          <w:sz w:val="24"/>
          <w:szCs w:val="24"/>
          <w:lang w:eastAsia="nb-NO"/>
        </w:rPr>
        <w:t>dagen får</w:t>
      </w:r>
      <w:r w:rsidRPr="00FC0A92">
        <w:rPr>
          <w:rFonts w:ascii="Helvetica" w:hAnsi="Helvetica" w:cs="Helvetica"/>
          <w:color w:val="303030"/>
          <w:sz w:val="24"/>
          <w:szCs w:val="24"/>
          <w:lang w:eastAsia="nb-NO"/>
        </w:rPr>
        <w:t xml:space="preserve"> rennende nese, hoste, sår hals, feber eller andre tegn til sykdom må de sendes hjem og bli hjemme til de her helt friske pluss ett døgn.</w:t>
      </w:r>
      <w:r w:rsidR="00FC0A92">
        <w:rPr>
          <w:rFonts w:ascii="Helvetica" w:hAnsi="Helvetica" w:cs="Helvetica"/>
          <w:color w:val="303030"/>
          <w:sz w:val="24"/>
          <w:szCs w:val="24"/>
          <w:lang w:eastAsia="nb-NO"/>
        </w:rPr>
        <w:t xml:space="preserve"> Dersom symptomene oppstår hjemme kan de ikke møte i barnehagen før de har vært symptomfrie i et døgn.</w:t>
      </w:r>
    </w:p>
    <w:p w14:paraId="7B8E2B91" w14:textId="77777777" w:rsidR="00001729" w:rsidRDefault="00001729" w:rsidP="0060064F">
      <w:pPr>
        <w:shd w:val="clear" w:color="auto" w:fill="FFFFFF"/>
        <w:rPr>
          <w:rFonts w:ascii="Helvetica" w:hAnsi="Helvetica" w:cs="Helvetica"/>
          <w:color w:val="303030"/>
          <w:sz w:val="24"/>
          <w:szCs w:val="24"/>
          <w:lang w:eastAsia="nb-NO"/>
        </w:rPr>
      </w:pPr>
    </w:p>
    <w:p w14:paraId="182A4D85" w14:textId="77777777" w:rsidR="0060064F" w:rsidRDefault="0060064F" w:rsidP="0060064F">
      <w:pPr>
        <w:shd w:val="clear" w:color="auto" w:fill="FFFFFF"/>
        <w:rPr>
          <w:rFonts w:ascii="Helvetica" w:hAnsi="Helvetica" w:cs="Helvetica"/>
          <w:color w:val="303030"/>
          <w:sz w:val="24"/>
          <w:szCs w:val="24"/>
          <w:lang w:eastAsia="nb-NO"/>
        </w:rPr>
      </w:pPr>
      <w:r w:rsidRPr="00FC0A92">
        <w:rPr>
          <w:rFonts w:ascii="Helvetica" w:hAnsi="Helvetica" w:cs="Helvetica"/>
          <w:color w:val="303030"/>
          <w:sz w:val="24"/>
          <w:szCs w:val="24"/>
          <w:lang w:eastAsia="nb-NO"/>
        </w:rPr>
        <w:t xml:space="preserve">Et unntak som veilederen nevner gjelder </w:t>
      </w:r>
      <w:r w:rsidRPr="00FC0A92">
        <w:rPr>
          <w:rFonts w:ascii="Helvetica" w:hAnsi="Helvetica" w:cs="Helvetica"/>
          <w:color w:val="303030"/>
          <w:sz w:val="24"/>
          <w:szCs w:val="24"/>
          <w:shd w:val="clear" w:color="auto" w:fill="FFFFFF"/>
        </w:rPr>
        <w:t>barn som har ofte rennende nese uten andre symptomer på luftveisinfeksjon, og særlig etter at de har vært ute. Disse barna kan komme i barnehagen såfremt barnet ikke har feber og ellers er friskt.</w:t>
      </w:r>
      <w:r w:rsidRPr="00FC0A92">
        <w:rPr>
          <w:rFonts w:ascii="Helvetica" w:hAnsi="Helvetica" w:cs="Helvetica"/>
          <w:color w:val="303030"/>
          <w:sz w:val="24"/>
          <w:szCs w:val="24"/>
          <w:lang w:eastAsia="nb-NO"/>
        </w:rPr>
        <w:t xml:space="preserve"> </w:t>
      </w:r>
      <w:r w:rsidR="00FC0A92">
        <w:rPr>
          <w:rFonts w:ascii="Helvetica" w:hAnsi="Helvetica" w:cs="Helvetica"/>
          <w:color w:val="303030"/>
          <w:sz w:val="24"/>
          <w:szCs w:val="24"/>
          <w:lang w:eastAsia="nb-NO"/>
        </w:rPr>
        <w:t xml:space="preserve">Snuen vil da typisk være en klar, rennende </w:t>
      </w:r>
      <w:r w:rsidRPr="00FC0A92">
        <w:rPr>
          <w:rFonts w:ascii="Helvetica" w:hAnsi="Helvetica" w:cs="Helvetica"/>
          <w:color w:val="303030"/>
          <w:sz w:val="24"/>
          <w:szCs w:val="24"/>
          <w:lang w:eastAsia="nb-NO"/>
        </w:rPr>
        <w:t xml:space="preserve">væske som kun er til stede ved temperaturendringer eller gråt, ikke tykk, farget snue som </w:t>
      </w:r>
      <w:r w:rsidR="00001729">
        <w:rPr>
          <w:rFonts w:ascii="Helvetica" w:hAnsi="Helvetica" w:cs="Helvetica"/>
          <w:color w:val="303030"/>
          <w:sz w:val="24"/>
          <w:szCs w:val="24"/>
          <w:lang w:eastAsia="nb-NO"/>
        </w:rPr>
        <w:t>renner</w:t>
      </w:r>
      <w:r w:rsidRPr="00FC0A92">
        <w:rPr>
          <w:rFonts w:ascii="Helvetica" w:hAnsi="Helvetica" w:cs="Helvetica"/>
          <w:color w:val="303030"/>
          <w:sz w:val="24"/>
          <w:szCs w:val="24"/>
          <w:lang w:eastAsia="nb-NO"/>
        </w:rPr>
        <w:t xml:space="preserve"> kontinuerlig</w:t>
      </w:r>
      <w:r w:rsidR="00FC0A92">
        <w:rPr>
          <w:rFonts w:ascii="Helvetica" w:hAnsi="Helvetica" w:cs="Helvetica"/>
          <w:color w:val="303030"/>
          <w:sz w:val="24"/>
          <w:szCs w:val="24"/>
          <w:lang w:eastAsia="nb-NO"/>
        </w:rPr>
        <w:t xml:space="preserve"> eller nyoppstått snue</w:t>
      </w:r>
      <w:r w:rsidR="00001729">
        <w:rPr>
          <w:rFonts w:ascii="Helvetica" w:hAnsi="Helvetica" w:cs="Helvetica"/>
          <w:color w:val="303030"/>
          <w:sz w:val="24"/>
          <w:szCs w:val="24"/>
          <w:lang w:eastAsia="nb-NO"/>
        </w:rPr>
        <w:t xml:space="preserve"> relatert til en luftveisinfeksjon</w:t>
      </w:r>
      <w:r w:rsidRPr="00FC0A92">
        <w:rPr>
          <w:rFonts w:ascii="Helvetica" w:hAnsi="Helvetica" w:cs="Helvetica"/>
          <w:color w:val="303030"/>
          <w:sz w:val="24"/>
          <w:szCs w:val="24"/>
          <w:lang w:eastAsia="nb-NO"/>
        </w:rPr>
        <w:t xml:space="preserve">. Et annet unntak er </w:t>
      </w:r>
      <w:r w:rsidR="00FC0A92">
        <w:rPr>
          <w:rFonts w:ascii="Helvetica" w:hAnsi="Helvetica" w:cs="Helvetica"/>
          <w:color w:val="303030"/>
          <w:sz w:val="24"/>
          <w:szCs w:val="24"/>
          <w:lang w:eastAsia="nb-NO"/>
        </w:rPr>
        <w:t xml:space="preserve">dersom symptomene </w:t>
      </w:r>
      <w:r w:rsidRPr="00FC0A92">
        <w:rPr>
          <w:rFonts w:ascii="Helvetica" w:hAnsi="Helvetica" w:cs="Helvetica"/>
          <w:color w:val="303030"/>
          <w:sz w:val="24"/>
          <w:szCs w:val="24"/>
          <w:lang w:eastAsia="nb-NO"/>
        </w:rPr>
        <w:t>sikkert skyldes allergi.</w:t>
      </w:r>
    </w:p>
    <w:p w14:paraId="29EC93E7" w14:textId="77777777" w:rsidR="00001729" w:rsidRDefault="00001729" w:rsidP="00001729">
      <w:pPr>
        <w:pStyle w:val="Overskrift2"/>
        <w:rPr>
          <w:lang w:eastAsia="nb-NO"/>
        </w:rPr>
      </w:pPr>
    </w:p>
    <w:p w14:paraId="73F2BB50" w14:textId="77777777" w:rsidR="0072202C" w:rsidRPr="0072202C" w:rsidRDefault="0072202C" w:rsidP="0072202C">
      <w:pPr>
        <w:shd w:val="clear" w:color="auto" w:fill="FFFFFF"/>
        <w:rPr>
          <w:rFonts w:ascii="Helvetica" w:hAnsi="Helvetica" w:cs="Helvetica"/>
          <w:color w:val="303030"/>
          <w:sz w:val="24"/>
          <w:szCs w:val="24"/>
          <w:lang w:eastAsia="nb-NO"/>
        </w:rPr>
      </w:pPr>
      <w:r w:rsidRPr="0072202C">
        <w:rPr>
          <w:rFonts w:ascii="Helvetica" w:hAnsi="Helvetica" w:cs="Helvetica"/>
          <w:color w:val="303030"/>
          <w:sz w:val="24"/>
          <w:szCs w:val="24"/>
          <w:lang w:eastAsia="nb-NO"/>
        </w:rPr>
        <w:t>Barn og voksne med langvarige symptomer som tørrhoste eller lignende lette plager, men som ellers er tilbake i sin «normaltilstand» etter sykdom, kan komme tilbake til barnehagen etter en individuell vurdering hos fastlegen. Dette gjelder både ved positiv og negativ koronatest, og alltid senest etter 21 dager fra sykdomsstart. Fastlegens vurdering baserer seg på vedkommende sin sannsynlighet for å være smitteførende.</w:t>
      </w:r>
    </w:p>
    <w:p w14:paraId="4208E752" w14:textId="77777777" w:rsidR="005F7B9E" w:rsidRDefault="005F7B9E" w:rsidP="0060064F">
      <w:pPr>
        <w:shd w:val="clear" w:color="auto" w:fill="FFFFFF"/>
        <w:rPr>
          <w:rFonts w:ascii="Helvetica" w:hAnsi="Helvetica" w:cs="Helvetica"/>
          <w:color w:val="303030"/>
          <w:sz w:val="24"/>
          <w:szCs w:val="24"/>
          <w:lang w:eastAsia="nb-NO"/>
        </w:rPr>
      </w:pPr>
    </w:p>
    <w:p w14:paraId="6A9F06FC" w14:textId="77777777" w:rsidR="0060064F" w:rsidRPr="00FC0A92" w:rsidRDefault="0060064F" w:rsidP="0060064F">
      <w:pPr>
        <w:rPr>
          <w:sz w:val="24"/>
          <w:szCs w:val="24"/>
        </w:rPr>
      </w:pPr>
      <w:r w:rsidRPr="00FC0A92">
        <w:rPr>
          <w:rFonts w:ascii="Helvetica" w:hAnsi="Helvetica" w:cs="Helvetica"/>
          <w:color w:val="303030"/>
          <w:sz w:val="24"/>
          <w:szCs w:val="24"/>
          <w:lang w:eastAsia="nb-NO"/>
        </w:rPr>
        <w:t>Retningslinjene om å være hjemme til symptomfrihet + et døgn gjelder også selv om vedkommende</w:t>
      </w:r>
      <w:r w:rsidR="00FC0A92">
        <w:rPr>
          <w:rFonts w:ascii="Helvetica" w:hAnsi="Helvetica" w:cs="Helvetica"/>
          <w:color w:val="303030"/>
          <w:sz w:val="24"/>
          <w:szCs w:val="24"/>
          <w:lang w:eastAsia="nb-NO"/>
        </w:rPr>
        <w:t xml:space="preserve"> (eller et familiemedlem)</w:t>
      </w:r>
      <w:r w:rsidRPr="00FC0A92">
        <w:rPr>
          <w:rFonts w:ascii="Helvetica" w:hAnsi="Helvetica" w:cs="Helvetica"/>
          <w:color w:val="303030"/>
          <w:sz w:val="24"/>
          <w:szCs w:val="24"/>
          <w:lang w:eastAsia="nb-NO"/>
        </w:rPr>
        <w:t xml:space="preserve"> blir testet for covid-19 og får en negativ test. Det er naturligvis uheldig med smittespredning av også andre typer luftveisinfeksjoner til kollegaer og barn, og det kan føre til at flere risikerer et langvarig fravær og evt. må bli testet for korona. I tillegg er ikke en test 100% pålitelig, sensitiviteten er avhengig av blant annet når i sykdomsforløpet testen tas og hvordan testen utføres.</w:t>
      </w:r>
    </w:p>
    <w:p w14:paraId="71DBD559" w14:textId="77777777" w:rsidR="00DD6F47" w:rsidRDefault="009E1DEC"/>
    <w:p w14:paraId="1994B570" w14:textId="77777777" w:rsidR="005F7B9E" w:rsidRDefault="005F7B9E"/>
    <w:p w14:paraId="79015822" w14:textId="77777777" w:rsidR="005F7B9E" w:rsidRDefault="005F7B9E">
      <w:r>
        <w:t xml:space="preserve">Med vennlig hilsen </w:t>
      </w:r>
    </w:p>
    <w:p w14:paraId="439F175F" w14:textId="77777777" w:rsidR="005F7B9E" w:rsidRDefault="005F7B9E"/>
    <w:p w14:paraId="64A77CFD" w14:textId="186E3D70" w:rsidR="002961CC" w:rsidRDefault="002961CC">
      <w:r>
        <w:t>Smittevernkontoret og Bedriftshelsetjenesten i Stavanger kommune</w:t>
      </w:r>
    </w:p>
    <w:p w14:paraId="5F5F239C" w14:textId="77777777" w:rsidR="005F7B9E" w:rsidRPr="005F7B9E" w:rsidRDefault="005F7B9E" w:rsidP="005F7B9E">
      <w:pPr>
        <w:tabs>
          <w:tab w:val="left" w:pos="5685"/>
        </w:tabs>
      </w:pPr>
    </w:p>
    <w:sectPr w:rsidR="005F7B9E" w:rsidRPr="005F7B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7B1FB7"/>
    <w:multiLevelType w:val="multilevel"/>
    <w:tmpl w:val="CE1A3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324CB"/>
    <w:multiLevelType w:val="hybridMultilevel"/>
    <w:tmpl w:val="19042340"/>
    <w:lvl w:ilvl="0" w:tplc="DA14AF4A">
      <w:numFmt w:val="bullet"/>
      <w:lvlText w:val=""/>
      <w:lvlJc w:val="left"/>
      <w:pPr>
        <w:ind w:left="720" w:hanging="360"/>
      </w:pPr>
      <w:rPr>
        <w:rFonts w:ascii="Symbol" w:eastAsiaTheme="minorHAnsi" w:hAnsi="Symbol"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4F"/>
    <w:rsid w:val="00001729"/>
    <w:rsid w:val="002961CC"/>
    <w:rsid w:val="00415EB0"/>
    <w:rsid w:val="005F7B9E"/>
    <w:rsid w:val="0060064F"/>
    <w:rsid w:val="0072202C"/>
    <w:rsid w:val="007E2B02"/>
    <w:rsid w:val="009E1DEC"/>
    <w:rsid w:val="00F07658"/>
    <w:rsid w:val="00FB7B3D"/>
    <w:rsid w:val="00FC0A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942B"/>
  <w15:chartTrackingRefBased/>
  <w15:docId w15:val="{830C3FCF-C48F-4D40-B6B2-D089C59C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4F"/>
    <w:pPr>
      <w:spacing w:after="0" w:line="240" w:lineRule="auto"/>
    </w:pPr>
  </w:style>
  <w:style w:type="paragraph" w:styleId="Overskrift1">
    <w:name w:val="heading 1"/>
    <w:basedOn w:val="Normal"/>
    <w:next w:val="Normal"/>
    <w:link w:val="Overskrift1Tegn"/>
    <w:uiPriority w:val="9"/>
    <w:qFormat/>
    <w:rsid w:val="00FC0A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C0A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0064F"/>
    <w:pPr>
      <w:ind w:left="720"/>
      <w:contextualSpacing/>
    </w:pPr>
  </w:style>
  <w:style w:type="character" w:customStyle="1" w:styleId="Overskrift1Tegn">
    <w:name w:val="Overskrift 1 Tegn"/>
    <w:basedOn w:val="Standardskriftforavsnitt"/>
    <w:link w:val="Overskrift1"/>
    <w:uiPriority w:val="9"/>
    <w:rsid w:val="00FC0A92"/>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FC0A92"/>
    <w:rPr>
      <w:rFonts w:asciiTheme="majorHAnsi" w:eastAsiaTheme="majorEastAsia" w:hAnsiTheme="majorHAnsi" w:cstheme="majorBidi"/>
      <w:color w:val="2F5496" w:themeColor="accent1" w:themeShade="BF"/>
      <w:sz w:val="26"/>
      <w:szCs w:val="26"/>
    </w:rPr>
  </w:style>
  <w:style w:type="paragraph" w:styleId="Bobletekst">
    <w:name w:val="Balloon Text"/>
    <w:basedOn w:val="Normal"/>
    <w:link w:val="BobletekstTegn"/>
    <w:uiPriority w:val="99"/>
    <w:semiHidden/>
    <w:unhideWhenUsed/>
    <w:rsid w:val="0072202C"/>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220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53727">
      <w:bodyDiv w:val="1"/>
      <w:marLeft w:val="0"/>
      <w:marRight w:val="0"/>
      <w:marTop w:val="0"/>
      <w:marBottom w:val="0"/>
      <w:divBdr>
        <w:top w:val="none" w:sz="0" w:space="0" w:color="auto"/>
        <w:left w:val="none" w:sz="0" w:space="0" w:color="auto"/>
        <w:bottom w:val="none" w:sz="0" w:space="0" w:color="auto"/>
        <w:right w:val="none" w:sz="0" w:space="0" w:color="auto"/>
      </w:divBdr>
    </w:div>
    <w:div w:id="1297251795">
      <w:bodyDiv w:val="1"/>
      <w:marLeft w:val="0"/>
      <w:marRight w:val="0"/>
      <w:marTop w:val="0"/>
      <w:marBottom w:val="0"/>
      <w:divBdr>
        <w:top w:val="none" w:sz="0" w:space="0" w:color="auto"/>
        <w:left w:val="none" w:sz="0" w:space="0" w:color="auto"/>
        <w:bottom w:val="none" w:sz="0" w:space="0" w:color="auto"/>
        <w:right w:val="none" w:sz="0" w:space="0" w:color="auto"/>
      </w:divBdr>
    </w:div>
    <w:div w:id="174961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1813</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Storaker</dc:creator>
  <cp:keywords/>
  <dc:description/>
  <cp:lastModifiedBy>Frøydis Lindaas</cp:lastModifiedBy>
  <cp:revision>2</cp:revision>
  <dcterms:created xsi:type="dcterms:W3CDTF">2020-06-11T14:23:00Z</dcterms:created>
  <dcterms:modified xsi:type="dcterms:W3CDTF">2020-06-11T14:23:00Z</dcterms:modified>
</cp:coreProperties>
</file>